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(3-8-2022):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Jira user story FS2CR-27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data structure needs with Brendan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Determine if the default structure of the Sysmon event can be used with the algorithm we are using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Assigned to one of the Jira’s user stories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implemented software from Jira and work uploaded on Github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the FS2CR-24 from Jira board.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3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FS2CR-26 user story on Jira board. Failed to implement a pipeline to improve accuracy of learning machine model. I will research more into </w:t>
      </w:r>
      <w:r w:rsidDel="00000000" w:rsidR="00000000" w:rsidRPr="00000000">
        <w:rPr>
          <w:rFonts w:ascii="Roboto" w:cs="Roboto" w:eastAsia="Roboto" w:hAnsi="Roboto"/>
          <w:sz w:val="21"/>
          <w:szCs w:val="21"/>
          <w:rtl w:val="0"/>
        </w:rPr>
        <w:t xml:space="preserve">RidgeClassifier function and RandomForestClassifier function implementation theories and usage. Worked on FS2CR-21 user story on Jira board. Read and researched </w:t>
      </w:r>
      <w:r w:rsidDel="00000000" w:rsidR="00000000" w:rsidRPr="00000000">
        <w:rPr>
          <w:rtl w:val="0"/>
        </w:rPr>
        <w:t xml:space="preserve">euclidean distance formula</w:t>
      </w:r>
      <w:r w:rsidDel="00000000" w:rsidR="00000000" w:rsidRPr="00000000">
        <w:rPr>
          <w:rFonts w:ascii="Roboto" w:cs="Roboto" w:eastAsia="Roboto" w:hAnsi="Roboto"/>
          <w:color w:val="172b4d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  <w:t xml:space="preserve">for calculating dissimilarity between two data points from a suggested resource from/on page 69 of the Data Mining textbook on the google drive.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FS2CR-21/FS2CR-28 user story on Jira board with Daniel tomorrow and update the team on the progress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implementing a data structure for our needs. Also researched mixed type data dissimilarity formulas, as I noticed we cannot use a formula for nominal attributes alone.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Coordinate with Bryan and others to create a data structure, possibly uniquely for every event of our interest, and help obtain a formula for finding dissimilarity of mixed attribute data.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We can access data from events similar to a 2-D array, however, events differ in their contents to the degree where it may be more beneficial to create a unique data structure for each event of our interest.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Euclidean Distance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data mining techniques of proximity analysis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Assigned myself a user story on the Jira board.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the story’s specific repo, and started to review my team mate’s progress.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about nominal data structures ,and algorithms to calculate dissimilarity.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my teammate’s code ,and start contributing to any part, or check for bugs.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the new path we are taking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over user stories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on Jira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Lack of machine learning understanding</w:t>
      </w:r>
    </w:p>
    <w:p w:rsidR="00000000" w:rsidDel="00000000" w:rsidP="00000000" w:rsidRDefault="00000000" w:rsidRPr="00000000" w14:paraId="0000007C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 Python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team-mates work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review the work done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Machine Learning Algorithms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